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52" w:rsidRPr="003A7794" w:rsidRDefault="00E61F52" w:rsidP="00E61F52">
      <w:pPr>
        <w:shd w:val="clear" w:color="auto" w:fill="FFFFFF"/>
        <w:spacing w:after="240" w:line="240" w:lineRule="auto"/>
        <w:jc w:val="center"/>
        <w:rPr>
          <w:rFonts w:eastAsia="Times New Roman" w:cs="Times New Roman"/>
          <w:b/>
          <w:bCs/>
          <w:color w:val="000000"/>
          <w:sz w:val="40"/>
          <w:szCs w:val="40"/>
        </w:rPr>
      </w:pPr>
      <w:r w:rsidRPr="00E61F52">
        <w:rPr>
          <w:rFonts w:ascii="Verdana" w:eastAsia="Times New Roman" w:hAnsi="Verdana" w:cs="Times New Roman"/>
          <w:b/>
          <w:bCs/>
          <w:color w:val="000000"/>
          <w:sz w:val="18"/>
          <w:szCs w:val="18"/>
        </w:rPr>
        <w:br/>
      </w:r>
      <w:r w:rsidRPr="003A7794">
        <w:rPr>
          <w:rFonts w:eastAsia="Times New Roman" w:cs="Times New Roman"/>
          <w:b/>
          <w:bCs/>
          <w:color w:val="000000"/>
          <w:sz w:val="40"/>
          <w:szCs w:val="40"/>
        </w:rPr>
        <w:t>HC Writ Compensation </w:t>
      </w:r>
    </w:p>
    <w:p w:rsidR="00E61F52" w:rsidRPr="00E61F52" w:rsidRDefault="00E61F52" w:rsidP="00E61F52">
      <w:pPr>
        <w:shd w:val="clear" w:color="auto" w:fill="FFFFFF"/>
        <w:spacing w:after="240" w:line="240" w:lineRule="auto"/>
        <w:jc w:val="center"/>
        <w:rPr>
          <w:rFonts w:ascii="Verdana" w:eastAsia="Times New Roman" w:hAnsi="Verdana" w:cs="Times New Roman"/>
          <w:color w:val="000000"/>
          <w:sz w:val="18"/>
          <w:szCs w:val="18"/>
        </w:rPr>
      </w:pPr>
    </w:p>
    <w:p w:rsidR="00E61F52" w:rsidRPr="003A7794" w:rsidRDefault="00E61F52" w:rsidP="00E61F52">
      <w:pPr>
        <w:spacing w:after="240" w:line="240" w:lineRule="auto"/>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IN THE HON'BLE HIGH COURT OF TN AT CHENNAI</w:t>
      </w:r>
    </w:p>
    <w:p w:rsidR="00E61F52" w:rsidRPr="003A7794" w:rsidRDefault="00E61F52" w:rsidP="00E61F52">
      <w:pPr>
        <w:spacing w:after="240" w:line="240" w:lineRule="auto"/>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CWP No.:_______ of 2004</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rsid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t>Respondents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
    <w:p w:rsid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List </w:t>
      </w:r>
      <w:proofErr w:type="gramStart"/>
      <w:r w:rsidRPr="003A7794">
        <w:rPr>
          <w:rFonts w:eastAsia="Times New Roman" w:cs="Times New Roman"/>
          <w:bCs/>
          <w:color w:val="000000"/>
          <w:shd w:val="clear" w:color="auto" w:fill="FFFFFF"/>
        </w:rPr>
        <w:t>Of</w:t>
      </w:r>
      <w:proofErr w:type="gramEnd"/>
      <w:r w:rsidRPr="003A7794">
        <w:rPr>
          <w:rFonts w:eastAsia="Times New Roman" w:cs="Times New Roman"/>
          <w:bCs/>
          <w:color w:val="000000"/>
          <w:shd w:val="clear" w:color="auto" w:fill="FFFFFF"/>
        </w:rPr>
        <w:t xml:space="preserve"> Events </w:t>
      </w:r>
      <w:r w:rsidRPr="003A7794">
        <w:rPr>
          <w:rFonts w:eastAsia="Times New Roman" w:cs="Times New Roman"/>
          <w:bCs/>
          <w:color w:val="000000"/>
          <w:shd w:val="clear" w:color="auto" w:fill="FFFFFF"/>
        </w:rPr>
        <w:br/>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Dates 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Events 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roofErr w:type="spellStart"/>
      <w:r w:rsidRPr="003A7794">
        <w:rPr>
          <w:rFonts w:eastAsia="Times New Roman" w:cs="Times New Roman"/>
          <w:bCs/>
          <w:color w:val="000000"/>
          <w:shd w:val="clear" w:color="auto" w:fill="FFFFFF"/>
        </w:rPr>
        <w:t>chennai</w:t>
      </w:r>
      <w:proofErr w:type="spell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lastRenderedPageBreak/>
        <w:t>IN THE HON'BLE HIGH COURT OF TN AT CHENNAI</w:t>
      </w:r>
    </w:p>
    <w:p w:rsidR="00E61F52" w:rsidRPr="003A7794" w:rsidRDefault="00E61F52" w:rsidP="00E61F52">
      <w:pPr>
        <w:spacing w:after="240" w:line="240" w:lineRule="auto"/>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CWP No</w:t>
      </w:r>
      <w:proofErr w:type="gramStart"/>
      <w:r w:rsidRPr="003A7794">
        <w:rPr>
          <w:rFonts w:eastAsia="Times New Roman" w:cs="Times New Roman"/>
          <w:bCs/>
          <w:color w:val="000000"/>
          <w:shd w:val="clear" w:color="auto" w:fill="FFFFFF"/>
        </w:rPr>
        <w:t>:_</w:t>
      </w:r>
      <w:proofErr w:type="gramEnd"/>
      <w:r w:rsidRPr="003A7794">
        <w:rPr>
          <w:rFonts w:eastAsia="Times New Roman" w:cs="Times New Roman"/>
          <w:bCs/>
          <w:color w:val="000000"/>
          <w:shd w:val="clear" w:color="auto" w:fill="FFFFFF"/>
        </w:rPr>
        <w:t>_____ of 2004</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 </w:t>
      </w:r>
    </w:p>
    <w:p w:rsid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CIVIL WRIT PETITION UNDER ARTICLE 226/227 OF THE CONSTITUTION OF INDIA FOR APPROPRIATE </w:t>
      </w:r>
      <w:r w:rsidR="003A7794">
        <w:rPr>
          <w:rFonts w:eastAsia="Times New Roman" w:cs="Times New Roman"/>
          <w:bCs/>
          <w:color w:val="000000"/>
          <w:shd w:val="clear" w:color="auto" w:fill="FFFFFF"/>
        </w:rPr>
        <w:t>\</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WRIT, ORDER OR DIRECTIONS TO THE RESPONDENTS </w:t>
      </w:r>
    </w:p>
    <w:p w:rsid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p>
    <w:p w:rsidR="006C6419"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Petitioner </w:t>
      </w:r>
      <w:r w:rsidRPr="003A7794">
        <w:rPr>
          <w:rFonts w:eastAsia="Times New Roman" w:cs="Times New Roman"/>
          <w:bCs/>
          <w:color w:val="000000"/>
          <w:shd w:val="clear" w:color="auto" w:fill="FFFFFF"/>
        </w:rPr>
        <w:br/>
      </w:r>
    </w:p>
    <w:p w:rsidR="003A7794" w:rsidRDefault="003A7794" w:rsidP="00E61F52">
      <w:pPr>
        <w:spacing w:after="240" w:line="240" w:lineRule="auto"/>
        <w:rPr>
          <w:rFonts w:eastAsia="Times New Roman" w:cs="Times New Roman"/>
          <w:bCs/>
          <w:color w:val="000000"/>
          <w:shd w:val="clear" w:color="auto" w:fill="FFFFFF"/>
        </w:rPr>
      </w:pPr>
      <w:proofErr w:type="gramStart"/>
      <w:r>
        <w:rPr>
          <w:rFonts w:eastAsia="Times New Roman" w:cs="Times New Roman"/>
          <w:bCs/>
          <w:color w:val="000000"/>
          <w:shd w:val="clear" w:color="auto" w:fill="FFFFFF"/>
        </w:rPr>
        <w:t>_________</w:t>
      </w:r>
      <w:r w:rsidR="00E61F52" w:rsidRPr="003A7794">
        <w:rPr>
          <w:rFonts w:eastAsia="Times New Roman" w:cs="Times New Roman"/>
          <w:bCs/>
          <w:color w:val="000000"/>
          <w:shd w:val="clear" w:color="auto" w:fill="FFFFFF"/>
        </w:rPr>
        <w:t>______ </w:t>
      </w:r>
      <w:r w:rsidR="00E61F52" w:rsidRPr="003A7794">
        <w:rPr>
          <w:rFonts w:eastAsia="Times New Roman" w:cs="Times New Roman"/>
          <w:bCs/>
          <w:color w:val="000000"/>
          <w:shd w:val="clear" w:color="auto" w:fill="FFFFFF"/>
        </w:rPr>
        <w:br/>
      </w:r>
      <w:r w:rsidR="00E61F52" w:rsidRPr="003A7794">
        <w:rPr>
          <w:rFonts w:eastAsia="Times New Roman" w:cs="Times New Roman"/>
          <w:bCs/>
          <w:color w:val="000000"/>
          <w:shd w:val="clear" w:color="auto" w:fill="FFFFFF"/>
        </w:rPr>
        <w:br/>
        <w:t>Through, Advocate </w:t>
      </w:r>
      <w:r w:rsidR="00E61F52" w:rsidRPr="003A7794">
        <w:rPr>
          <w:rFonts w:eastAsia="Times New Roman" w:cs="Times New Roman"/>
          <w:bCs/>
          <w:color w:val="000000"/>
          <w:shd w:val="clear" w:color="auto" w:fill="FFFFFF"/>
        </w:rPr>
        <w:br/>
      </w:r>
      <w:r w:rsidR="00E61F52" w:rsidRPr="003A7794">
        <w:rPr>
          <w:rFonts w:eastAsia="Times New Roman" w:cs="Times New Roman"/>
          <w:bCs/>
          <w:color w:val="000000"/>
          <w:shd w:val="clear" w:color="auto" w:fill="FFFFFF"/>
        </w:rPr>
        <w:br/>
        <w:t xml:space="preserve">Respectfully </w:t>
      </w:r>
      <w:proofErr w:type="spellStart"/>
      <w:r w:rsidR="00E61F52" w:rsidRPr="003A7794">
        <w:rPr>
          <w:rFonts w:eastAsia="Times New Roman" w:cs="Times New Roman"/>
          <w:bCs/>
          <w:color w:val="000000"/>
          <w:shd w:val="clear" w:color="auto" w:fill="FFFFFF"/>
        </w:rPr>
        <w:t>Sheweth</w:t>
      </w:r>
      <w:proofErr w:type="spellEnd"/>
      <w:r w:rsidR="00E61F52" w:rsidRPr="003A7794">
        <w:rPr>
          <w:rFonts w:eastAsia="Times New Roman" w:cs="Times New Roman"/>
          <w:bCs/>
          <w:color w:val="000000"/>
          <w:shd w:val="clear" w:color="auto" w:fill="FFFFFF"/>
        </w:rPr>
        <w:t>; </w:t>
      </w:r>
      <w:r w:rsidR="00E61F52" w:rsidRPr="003A7794">
        <w:rPr>
          <w:rFonts w:eastAsia="Times New Roman" w:cs="Times New Roman"/>
          <w:bCs/>
          <w:color w:val="000000"/>
          <w:shd w:val="clear" w:color="auto" w:fill="FFFFFF"/>
        </w:rPr>
        <w:br/>
      </w:r>
      <w:r w:rsidR="00E61F52" w:rsidRPr="003A7794">
        <w:rPr>
          <w:rFonts w:eastAsia="Times New Roman" w:cs="Times New Roman"/>
          <w:bCs/>
          <w:color w:val="000000"/>
          <w:shd w:val="clear" w:color="auto" w:fill="FFFFFF"/>
        </w:rPr>
        <w:br/>
        <w:t>1.</w:t>
      </w:r>
      <w:proofErr w:type="gramEnd"/>
      <w:r w:rsidR="00E61F52" w:rsidRPr="003A7794">
        <w:rPr>
          <w:rFonts w:eastAsia="Times New Roman" w:cs="Times New Roman"/>
          <w:bCs/>
          <w:color w:val="000000"/>
          <w:shd w:val="clear" w:color="auto" w:fill="FFFFFF"/>
        </w:rPr>
        <w:t xml:space="preserve"> That your Lordship's humble petitioner is a citizen of India and on the grounds hereinafter mentioned </w:t>
      </w:r>
    </w:p>
    <w:p w:rsidR="00E61F52" w:rsidRPr="003A7794"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is</w:t>
      </w:r>
      <w:proofErr w:type="gramEnd"/>
      <w:r w:rsidRPr="003A7794">
        <w:rPr>
          <w:rFonts w:eastAsia="Times New Roman" w:cs="Times New Roman"/>
          <w:bCs/>
          <w:color w:val="000000"/>
          <w:shd w:val="clear" w:color="auto" w:fill="FFFFFF"/>
        </w:rPr>
        <w:t xml:space="preserve"> entitled to file and maintain the present writ petition before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Court.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2. ______ </w:t>
      </w: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
          <w:bCs/>
          <w:color w:val="000000"/>
          <w:shd w:val="clear" w:color="auto" w:fill="FFFFFF"/>
        </w:rPr>
      </w:pPr>
      <w:r w:rsidRPr="003A7794">
        <w:rPr>
          <w:rFonts w:eastAsia="Times New Roman" w:cs="Times New Roman"/>
          <w:b/>
          <w:bCs/>
          <w:color w:val="000000"/>
          <w:shd w:val="clear" w:color="auto" w:fill="FFFFFF"/>
        </w:rPr>
        <w:t>GROUNDS</w:t>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br/>
        <w:t xml:space="preserve">3. That the petitioner is invoking the extra-ordinary jurisdiction of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court and seeking indulgence on the following grounds amongst other each one of which is without prejudice to and independent of other :-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(a) That such an act of omission and commission on the part of the respondent whereby they have ______, is illegal, arbitrary, </w:t>
      </w:r>
      <w:proofErr w:type="spellStart"/>
      <w:r w:rsidRPr="003A7794">
        <w:rPr>
          <w:rFonts w:eastAsia="Times New Roman" w:cs="Times New Roman"/>
          <w:bCs/>
          <w:color w:val="000000"/>
          <w:shd w:val="clear" w:color="auto" w:fill="FFFFFF"/>
        </w:rPr>
        <w:t>malafide</w:t>
      </w:r>
      <w:proofErr w:type="spellEnd"/>
      <w:r w:rsidRPr="003A7794">
        <w:rPr>
          <w:rFonts w:eastAsia="Times New Roman" w:cs="Times New Roman"/>
          <w:bCs/>
          <w:color w:val="000000"/>
          <w:shd w:val="clear" w:color="auto" w:fill="FFFFFF"/>
        </w:rPr>
        <w:t xml:space="preserve">, discriminatory, and against the well-established principles of natural justice as well as </w:t>
      </w:r>
      <w:proofErr w:type="spellStart"/>
      <w:r w:rsidRPr="003A7794">
        <w:rPr>
          <w:rFonts w:eastAsia="Times New Roman" w:cs="Times New Roman"/>
          <w:bCs/>
          <w:color w:val="000000"/>
          <w:shd w:val="clear" w:color="auto" w:fill="FFFFFF"/>
        </w:rPr>
        <w:t>violative</w:t>
      </w:r>
      <w:proofErr w:type="spellEnd"/>
      <w:r w:rsidRPr="003A7794">
        <w:rPr>
          <w:rFonts w:eastAsia="Times New Roman" w:cs="Times New Roman"/>
          <w:bCs/>
          <w:color w:val="000000"/>
          <w:shd w:val="clear" w:color="auto" w:fill="FFFFFF"/>
        </w:rPr>
        <w:t xml:space="preserve"> of the mandatory provisions of the Constitution of India.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(b) That ______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(c) _______That the term dependent has been defined in The Employees' State Insurance Act, 1948 as under:- "[(6A) 'dependent' means any of the following relatives of a deceased insured person, namely: -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lastRenderedPageBreak/>
        <w:t>(</w:t>
      </w:r>
      <w:proofErr w:type="spellStart"/>
      <w:r w:rsidRPr="003A7794">
        <w:rPr>
          <w:rFonts w:eastAsia="Times New Roman" w:cs="Times New Roman"/>
          <w:bCs/>
          <w:color w:val="000000"/>
          <w:shd w:val="clear" w:color="auto" w:fill="FFFFFF"/>
        </w:rPr>
        <w:t>i</w:t>
      </w:r>
      <w:proofErr w:type="spellEnd"/>
      <w:r w:rsidRPr="003A7794">
        <w:rPr>
          <w:rFonts w:eastAsia="Times New Roman" w:cs="Times New Roman"/>
          <w:bCs/>
          <w:color w:val="000000"/>
          <w:shd w:val="clear" w:color="auto" w:fill="FFFFFF"/>
        </w:rPr>
        <w:t>) A widow, a minor legitimate or adopted son, an unmarried legitimate or adopted daughter;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w:t>
      </w:r>
      <w:proofErr w:type="spellStart"/>
      <w:proofErr w:type="gramStart"/>
      <w:r w:rsidRPr="003A7794">
        <w:rPr>
          <w:rFonts w:eastAsia="Times New Roman" w:cs="Times New Roman"/>
          <w:bCs/>
          <w:color w:val="000000"/>
          <w:shd w:val="clear" w:color="auto" w:fill="FFFFFF"/>
        </w:rPr>
        <w:t>ia</w:t>
      </w:r>
      <w:proofErr w:type="spellEnd"/>
      <w:proofErr w:type="gramEnd"/>
      <w:r w:rsidRPr="003A7794">
        <w:rPr>
          <w:rFonts w:eastAsia="Times New Roman" w:cs="Times New Roman"/>
          <w:bCs/>
          <w:color w:val="000000"/>
          <w:shd w:val="clear" w:color="auto" w:fill="FFFFFF"/>
        </w:rPr>
        <w:t>) A widowed mother;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(ii) If wholly dependent on the earnings of the insured person at the time of his death, a legitimate or adopted son or daughter who has attained the age of eighteen years and is infirm;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(iii) If wholly or in part dependent on the earnings of the insured person at the time of his death, -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(a) A parent other than a widowed mother,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(b) A minor illegitimate son, an unmarried illegitimate daughter or a daughter legitimate or adopted or illegitimate if married and a minor or if widowed and a minor;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(c) A minor brother or an unmarried sister or a widowed sister if a minor,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(d) A widowed daughter-in-law,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(e) A minor child of a pre-deceased son,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(f) A minor child of a pre-deceased daughter where no parent of the child is alive, or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(g) A paternal grand-parent if no parent of the insured person is alive;"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(ii) That the word "dependent" has similarly been defined in The Workmen's Compensation Act, 1923 vide Section 2 (c).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(d) _</w:t>
      </w:r>
      <w:r w:rsidR="006C6419">
        <w:rPr>
          <w:rFonts w:eastAsia="Times New Roman" w:cs="Times New Roman"/>
          <w:bCs/>
          <w:color w:val="000000"/>
          <w:shd w:val="clear" w:color="auto" w:fill="FFFFFF"/>
        </w:rPr>
        <w:t>_________________________</w:t>
      </w:r>
      <w:r w:rsidRPr="003A7794">
        <w:rPr>
          <w:rFonts w:eastAsia="Times New Roman" w:cs="Times New Roman"/>
          <w:bCs/>
          <w:color w:val="000000"/>
          <w:shd w:val="clear" w:color="auto" w:fill="FFFFFF"/>
        </w:rPr>
        <w:t>____ That the petitioner is entitled for compassionate appointment even when his brother who is in employment but living separately right since the lifetime of his deceased father and is in no way supporting the family of the deceased employee.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(e) _____ </w:t>
      </w:r>
      <w:proofErr w:type="gramStart"/>
      <w:r w:rsidRPr="003A7794">
        <w:rPr>
          <w:rFonts w:eastAsia="Times New Roman" w:cs="Times New Roman"/>
          <w:bCs/>
          <w:color w:val="000000"/>
          <w:shd w:val="clear" w:color="auto" w:fill="FFFFFF"/>
        </w:rPr>
        <w:t>That</w:t>
      </w:r>
      <w:proofErr w:type="gramEnd"/>
      <w:r w:rsidRPr="003A7794">
        <w:rPr>
          <w:rFonts w:eastAsia="Times New Roman" w:cs="Times New Roman"/>
          <w:bCs/>
          <w:color w:val="000000"/>
          <w:shd w:val="clear" w:color="auto" w:fill="FFFFFF"/>
        </w:rPr>
        <w:t xml:space="preserve"> the object of Clause 5 (c) of the instructions is to mitigate the financial difficulties of the family of the deceased employee. The same object cannot </w:t>
      </w:r>
      <w:proofErr w:type="spellStart"/>
      <w:r w:rsidRPr="003A7794">
        <w:rPr>
          <w:rFonts w:eastAsia="Times New Roman" w:cs="Times New Roman"/>
          <w:bCs/>
          <w:color w:val="000000"/>
          <w:shd w:val="clear" w:color="auto" w:fill="FFFFFF"/>
        </w:rPr>
        <w:t>bee</w:t>
      </w:r>
      <w:proofErr w:type="spellEnd"/>
      <w:r w:rsidRPr="003A7794">
        <w:rPr>
          <w:rFonts w:eastAsia="Times New Roman" w:cs="Times New Roman"/>
          <w:bCs/>
          <w:color w:val="000000"/>
          <w:shd w:val="clear" w:color="auto" w:fill="FFFFFF"/>
        </w:rPr>
        <w:t xml:space="preserve"> annulled simply because one son of the deceased employee is already in service and in no way supporting the family of deceased employee. Such condition runs contradictory to the object behind the scheme. The Clause 5 (c) is reproduced hereunder</w:t>
      </w:r>
      <w:proofErr w:type="gramStart"/>
      <w:r w:rsidRPr="003A7794">
        <w:rPr>
          <w:rFonts w:eastAsia="Times New Roman" w:cs="Times New Roman"/>
          <w:bCs/>
          <w:color w:val="000000"/>
          <w:shd w:val="clear" w:color="auto" w:fill="FFFFFF"/>
        </w:rPr>
        <w:t>:-</w:t>
      </w:r>
      <w:proofErr w:type="gram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"5. Eligibility:-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(c) In all cases where one or more members of the family are already in Government service or in employment of Autonomous bodies/Boards/Corporations etc; of the State/Central Government, employment assistance should not under any circumstances be provided to the second or third member of the family. In cases, however, where the widow of the deceased Government servant represents or </w:t>
      </w:r>
      <w:r w:rsidRPr="003A7794">
        <w:rPr>
          <w:rFonts w:eastAsia="Times New Roman" w:cs="Times New Roman"/>
          <w:bCs/>
          <w:color w:val="000000"/>
          <w:shd w:val="clear" w:color="auto" w:fill="FFFFFF"/>
        </w:rPr>
        <w:lastRenderedPageBreak/>
        <w:t>claims that her employed sons/daughters are not supporting her, the request of employment assistance should be considered only in respect of the widow. Even for allowing compassionate appointment to the widow in such cases the opinion of the Department of Personnel and Finance Department should specifically be sought and Finance Department should specifically be sought and the matter finally decided by the Council of Ministers"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(f) ______That the law in this regard is well-settled as has been laid down in this regard by the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High Court of TN in CWP 635/1984 decided on 20.05.1985, wherein the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High Court of TN while dealing with almost the similar situation has held in the penultimate paragraph that "</w:t>
      </w:r>
      <w:proofErr w:type="spellStart"/>
      <w:r w:rsidRPr="003A7794">
        <w:rPr>
          <w:rFonts w:eastAsia="Times New Roman" w:cs="Times New Roman"/>
          <w:bCs/>
          <w:color w:val="000000"/>
          <w:shd w:val="clear" w:color="auto" w:fill="FFFFFF"/>
        </w:rPr>
        <w:t>Aravindan</w:t>
      </w:r>
      <w:proofErr w:type="spellEnd"/>
      <w:r w:rsidRPr="003A7794">
        <w:rPr>
          <w:rFonts w:eastAsia="Times New Roman" w:cs="Times New Roman"/>
          <w:bCs/>
          <w:color w:val="000000"/>
          <w:shd w:val="clear" w:color="auto" w:fill="FFFFFF"/>
        </w:rPr>
        <w:t xml:space="preserve"> had submitted that liberty should be reserved to the respondent to take action afresh against the petitioner in accordance with law. We do not think, on the facts and in the circumstances of the case, such liberty should be reserved. The petitioner was first employed in August 1981. Her services were terminated in June 1984 but the termination order was withdrawn and she continued in service till the impugned order was passed on October 31, 1984. She has thus served for about 3 1/4 years. Her conduct has been above reproach since she is not shown to have suppressed the material fact regarding the employment of her two brothers. Her version that the brothers were living separately and were not maintaining her and her widowed mother given out at the very first stage was not only duly verified by the </w:t>
      </w:r>
      <w:proofErr w:type="spellStart"/>
      <w:r w:rsidRPr="003A7794">
        <w:rPr>
          <w:rFonts w:eastAsia="Times New Roman" w:cs="Times New Roman"/>
          <w:bCs/>
          <w:color w:val="000000"/>
          <w:shd w:val="clear" w:color="auto" w:fill="FFFFFF"/>
        </w:rPr>
        <w:t>Pradhan</w:t>
      </w:r>
      <w:proofErr w:type="spellEnd"/>
      <w:r w:rsidRPr="003A7794">
        <w:rPr>
          <w:rFonts w:eastAsia="Times New Roman" w:cs="Times New Roman"/>
          <w:bCs/>
          <w:color w:val="000000"/>
          <w:shd w:val="clear" w:color="auto" w:fill="FFFFFF"/>
        </w:rPr>
        <w:t xml:space="preserve"> of the Gram </w:t>
      </w:r>
      <w:proofErr w:type="spellStart"/>
      <w:r w:rsidRPr="003A7794">
        <w:rPr>
          <w:rFonts w:eastAsia="Times New Roman" w:cs="Times New Roman"/>
          <w:bCs/>
          <w:color w:val="000000"/>
          <w:shd w:val="clear" w:color="auto" w:fill="FFFFFF"/>
        </w:rPr>
        <w:t>Panchayat</w:t>
      </w:r>
      <w:proofErr w:type="spellEnd"/>
      <w:r w:rsidRPr="003A7794">
        <w:rPr>
          <w:rFonts w:eastAsia="Times New Roman" w:cs="Times New Roman"/>
          <w:bCs/>
          <w:color w:val="000000"/>
          <w:shd w:val="clear" w:color="auto" w:fill="FFFFFF"/>
        </w:rPr>
        <w:t xml:space="preserve"> and the Executive Magistrate but has not been </w:t>
      </w:r>
      <w:proofErr w:type="spellStart"/>
      <w:r w:rsidRPr="003A7794">
        <w:rPr>
          <w:rFonts w:eastAsia="Times New Roman" w:cs="Times New Roman"/>
          <w:bCs/>
          <w:color w:val="000000"/>
          <w:shd w:val="clear" w:color="auto" w:fill="FFFFFF"/>
        </w:rPr>
        <w:t>fond</w:t>
      </w:r>
      <w:proofErr w:type="spellEnd"/>
      <w:r w:rsidRPr="003A7794">
        <w:rPr>
          <w:rFonts w:eastAsia="Times New Roman" w:cs="Times New Roman"/>
          <w:bCs/>
          <w:color w:val="000000"/>
          <w:shd w:val="clear" w:color="auto" w:fill="FFFFFF"/>
        </w:rPr>
        <w:t xml:space="preserve"> to be incorrect on the basis of any proper inquiry held so far. Even in the return it is not stated that upon any inquiry independently made by the respondent the version is found to be incorrect, although the petitioner has re-asserted on oath the same version in the petition. The case apparently is not covered by the relevant instructions governing the recruitment procedure having regard to the definition of the word "family". The petitioner has to support herself and her mother who widowed eleven years back when the petitioner's father died in a motor accident. Having regard to all the circumstances, we are of the view that the petitioner should be spared of any further agony and trouble and that the chapter must be treated as closed."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(g) _____That the similar view has been taken by the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High Court of TN in CWP No. 326 of 1992 decided on 04.01.1993 while dealing with above provision in the penultimate </w:t>
      </w:r>
      <w:proofErr w:type="spellStart"/>
      <w:r w:rsidRPr="003A7794">
        <w:rPr>
          <w:rFonts w:eastAsia="Times New Roman" w:cs="Times New Roman"/>
          <w:bCs/>
          <w:color w:val="000000"/>
          <w:shd w:val="clear" w:color="auto" w:fill="FFFFFF"/>
        </w:rPr>
        <w:t>para</w:t>
      </w:r>
      <w:proofErr w:type="spellEnd"/>
      <w:r w:rsidRPr="003A7794">
        <w:rPr>
          <w:rFonts w:eastAsia="Times New Roman" w:cs="Times New Roman"/>
          <w:bCs/>
          <w:color w:val="000000"/>
          <w:shd w:val="clear" w:color="auto" w:fill="FFFFFF"/>
        </w:rPr>
        <w:t xml:space="preserve"> has held that:- "We have gone through the matter carefully with the kind help extended by the learned counsel for the parties. We have noticed that </w:t>
      </w:r>
      <w:proofErr w:type="spellStart"/>
      <w:r w:rsidRPr="003A7794">
        <w:rPr>
          <w:rFonts w:eastAsia="Times New Roman" w:cs="Times New Roman"/>
          <w:bCs/>
          <w:color w:val="000000"/>
          <w:shd w:val="clear" w:color="auto" w:fill="FFFFFF"/>
        </w:rPr>
        <w:t>Shri</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Hari</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Dass</w:t>
      </w:r>
      <w:proofErr w:type="spellEnd"/>
      <w:r w:rsidRPr="003A7794">
        <w:rPr>
          <w:rFonts w:eastAsia="Times New Roman" w:cs="Times New Roman"/>
          <w:bCs/>
          <w:color w:val="000000"/>
          <w:shd w:val="clear" w:color="auto" w:fill="FFFFFF"/>
        </w:rPr>
        <w:t xml:space="preserve"> is, of course, the son of the deceased but he has been living separately from </w:t>
      </w:r>
      <w:proofErr w:type="spellStart"/>
      <w:r w:rsidRPr="003A7794">
        <w:rPr>
          <w:rFonts w:eastAsia="Times New Roman" w:cs="Times New Roman"/>
          <w:bCs/>
          <w:color w:val="000000"/>
          <w:shd w:val="clear" w:color="auto" w:fill="FFFFFF"/>
        </w:rPr>
        <w:t>Shri</w:t>
      </w:r>
      <w:proofErr w:type="spellEnd"/>
      <w:r w:rsidRPr="003A7794">
        <w:rPr>
          <w:rFonts w:eastAsia="Times New Roman" w:cs="Times New Roman"/>
          <w:bCs/>
          <w:color w:val="000000"/>
          <w:shd w:val="clear" w:color="auto" w:fill="FFFFFF"/>
        </w:rPr>
        <w:t xml:space="preserve"> Devi and her other issues. He was in the service of the Corporation even while the deceased was alive. The fact as to his separate living gains support from the certificate of </w:t>
      </w:r>
      <w:proofErr w:type="spellStart"/>
      <w:r w:rsidRPr="003A7794">
        <w:rPr>
          <w:rFonts w:eastAsia="Times New Roman" w:cs="Times New Roman"/>
          <w:bCs/>
          <w:color w:val="000000"/>
          <w:shd w:val="clear" w:color="auto" w:fill="FFFFFF"/>
        </w:rPr>
        <w:t>Pradhan</w:t>
      </w:r>
      <w:proofErr w:type="spellEnd"/>
      <w:r w:rsidRPr="003A7794">
        <w:rPr>
          <w:rFonts w:eastAsia="Times New Roman" w:cs="Times New Roman"/>
          <w:bCs/>
          <w:color w:val="000000"/>
          <w:shd w:val="clear" w:color="auto" w:fill="FFFFFF"/>
        </w:rPr>
        <w:t xml:space="preserve"> Gram </w:t>
      </w:r>
      <w:proofErr w:type="spellStart"/>
      <w:r w:rsidRPr="003A7794">
        <w:rPr>
          <w:rFonts w:eastAsia="Times New Roman" w:cs="Times New Roman"/>
          <w:bCs/>
          <w:color w:val="000000"/>
          <w:shd w:val="clear" w:color="auto" w:fill="FFFFFF"/>
        </w:rPr>
        <w:t>Panchayat</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Satrol</w:t>
      </w:r>
      <w:proofErr w:type="spellEnd"/>
      <w:r w:rsidRPr="003A7794">
        <w:rPr>
          <w:rFonts w:eastAsia="Times New Roman" w:cs="Times New Roman"/>
          <w:bCs/>
          <w:color w:val="000000"/>
          <w:shd w:val="clear" w:color="auto" w:fill="FFFFFF"/>
        </w:rPr>
        <w:t xml:space="preserve"> (Annexure-PE), affidavit of </w:t>
      </w:r>
      <w:proofErr w:type="spellStart"/>
      <w:r w:rsidRPr="003A7794">
        <w:rPr>
          <w:rFonts w:eastAsia="Times New Roman" w:cs="Times New Roman"/>
          <w:bCs/>
          <w:color w:val="000000"/>
          <w:shd w:val="clear" w:color="auto" w:fill="FFFFFF"/>
        </w:rPr>
        <w:t>Shri</w:t>
      </w:r>
      <w:proofErr w:type="spellEnd"/>
      <w:r w:rsidRPr="003A7794">
        <w:rPr>
          <w:rFonts w:eastAsia="Times New Roman" w:cs="Times New Roman"/>
          <w:bCs/>
          <w:color w:val="000000"/>
          <w:shd w:val="clear" w:color="auto" w:fill="FFFFFF"/>
        </w:rPr>
        <w:t xml:space="preserve"> Devi (Annexure PC) and affidavit of </w:t>
      </w:r>
      <w:proofErr w:type="spellStart"/>
      <w:r w:rsidRPr="003A7794">
        <w:rPr>
          <w:rFonts w:eastAsia="Times New Roman" w:cs="Times New Roman"/>
          <w:bCs/>
          <w:color w:val="000000"/>
          <w:shd w:val="clear" w:color="auto" w:fill="FFFFFF"/>
        </w:rPr>
        <w:t>Hari</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Dass</w:t>
      </w:r>
      <w:proofErr w:type="spellEnd"/>
      <w:r w:rsidRPr="003A7794">
        <w:rPr>
          <w:rFonts w:eastAsia="Times New Roman" w:cs="Times New Roman"/>
          <w:bCs/>
          <w:color w:val="000000"/>
          <w:shd w:val="clear" w:color="auto" w:fill="FFFFFF"/>
        </w:rPr>
        <w:t xml:space="preserve"> (Annexure PD). If these affidavits are read with the definition of 'family' contained in Rule 2 (e) (ii) of the Municipal Employees (Conduct) Rules, 1970, it is absolutely clear that a son who is living separate from the family is not a member of the family. Even otherwise, the facts of this case, as already notices above, demonstrate quite clearly that </w:t>
      </w:r>
      <w:proofErr w:type="spellStart"/>
      <w:r w:rsidRPr="003A7794">
        <w:rPr>
          <w:rFonts w:eastAsia="Times New Roman" w:cs="Times New Roman"/>
          <w:bCs/>
          <w:color w:val="000000"/>
          <w:shd w:val="clear" w:color="auto" w:fill="FFFFFF"/>
        </w:rPr>
        <w:t>Hari</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Dass</w:t>
      </w:r>
      <w:proofErr w:type="spellEnd"/>
      <w:r w:rsidRPr="003A7794">
        <w:rPr>
          <w:rFonts w:eastAsia="Times New Roman" w:cs="Times New Roman"/>
          <w:bCs/>
          <w:color w:val="000000"/>
          <w:shd w:val="clear" w:color="auto" w:fill="FFFFFF"/>
        </w:rPr>
        <w:t xml:space="preserve"> was living separately and was in employment while the deceased was also in the employment of the respondent-Corporation. The widow of the deceased has also supported it and wants the present petitioner employed in the Corporation. So are the affidavits of other relations. Same is the position explained in Supplementary Rules, Section IV, Division II, SR 2(8). The view we have taken, has also been taken by the </w:t>
      </w:r>
      <w:proofErr w:type="spellStart"/>
      <w:r w:rsidRPr="003A7794">
        <w:rPr>
          <w:rFonts w:eastAsia="Times New Roman" w:cs="Times New Roman"/>
          <w:bCs/>
          <w:color w:val="000000"/>
          <w:shd w:val="clear" w:color="auto" w:fill="FFFFFF"/>
        </w:rPr>
        <w:t>Karnatka</w:t>
      </w:r>
      <w:proofErr w:type="spellEnd"/>
      <w:r w:rsidRPr="003A7794">
        <w:rPr>
          <w:rFonts w:eastAsia="Times New Roman" w:cs="Times New Roman"/>
          <w:bCs/>
          <w:color w:val="000000"/>
          <w:shd w:val="clear" w:color="auto" w:fill="FFFFFF"/>
        </w:rPr>
        <w:t xml:space="preserve"> High Court in 1992 (1) </w:t>
      </w:r>
      <w:proofErr w:type="spellStart"/>
      <w:r w:rsidRPr="003A7794">
        <w:rPr>
          <w:rFonts w:eastAsia="Times New Roman" w:cs="Times New Roman"/>
          <w:bCs/>
          <w:color w:val="000000"/>
          <w:shd w:val="clear" w:color="auto" w:fill="FFFFFF"/>
        </w:rPr>
        <w:t>Labour</w:t>
      </w:r>
      <w:proofErr w:type="spellEnd"/>
      <w:r w:rsidRPr="003A7794">
        <w:rPr>
          <w:rFonts w:eastAsia="Times New Roman" w:cs="Times New Roman"/>
          <w:bCs/>
          <w:color w:val="000000"/>
          <w:shd w:val="clear" w:color="auto" w:fill="FFFFFF"/>
        </w:rPr>
        <w:t xml:space="preserve"> Law Journal 129, Raja (K) Vs </w:t>
      </w:r>
      <w:proofErr w:type="spellStart"/>
      <w:r w:rsidRPr="003A7794">
        <w:rPr>
          <w:rFonts w:eastAsia="Times New Roman" w:cs="Times New Roman"/>
          <w:bCs/>
          <w:color w:val="000000"/>
          <w:shd w:val="clear" w:color="auto" w:fill="FFFFFF"/>
        </w:rPr>
        <w:t>Karnatka</w:t>
      </w:r>
      <w:proofErr w:type="spellEnd"/>
      <w:r w:rsidRPr="003A7794">
        <w:rPr>
          <w:rFonts w:eastAsia="Times New Roman" w:cs="Times New Roman"/>
          <w:bCs/>
          <w:color w:val="000000"/>
          <w:shd w:val="clear" w:color="auto" w:fill="FFFFFF"/>
        </w:rPr>
        <w:t xml:space="preserve"> Electricity Board."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(h) _______That in the last </w:t>
      </w:r>
      <w:proofErr w:type="spellStart"/>
      <w:r w:rsidRPr="003A7794">
        <w:rPr>
          <w:rFonts w:eastAsia="Times New Roman" w:cs="Times New Roman"/>
          <w:bCs/>
          <w:color w:val="000000"/>
          <w:shd w:val="clear" w:color="auto" w:fill="FFFFFF"/>
        </w:rPr>
        <w:t>para</w:t>
      </w:r>
      <w:proofErr w:type="spellEnd"/>
      <w:r w:rsidRPr="003A7794">
        <w:rPr>
          <w:rFonts w:eastAsia="Times New Roman" w:cs="Times New Roman"/>
          <w:bCs/>
          <w:color w:val="000000"/>
          <w:shd w:val="clear" w:color="auto" w:fill="FFFFFF"/>
        </w:rPr>
        <w:t xml:space="preserve"> of the above judgment the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High court has held that "The result of the aforesaid discussion is that this writ petition is allowed and the respondent Corporation is directed to employ the petitioner to the service of the Municipal Corporation against a post which is in consonance with his qualifications. In case no vacancy is available, the same </w:t>
      </w:r>
      <w:proofErr w:type="gramStart"/>
      <w:r w:rsidRPr="003A7794">
        <w:rPr>
          <w:rFonts w:eastAsia="Times New Roman" w:cs="Times New Roman"/>
          <w:bCs/>
          <w:color w:val="000000"/>
          <w:shd w:val="clear" w:color="auto" w:fill="FFFFFF"/>
        </w:rPr>
        <w:t>be</w:t>
      </w:r>
      <w:proofErr w:type="gramEnd"/>
      <w:r w:rsidRPr="003A7794">
        <w:rPr>
          <w:rFonts w:eastAsia="Times New Roman" w:cs="Times New Roman"/>
          <w:bCs/>
          <w:color w:val="000000"/>
          <w:shd w:val="clear" w:color="auto" w:fill="FFFFFF"/>
        </w:rPr>
        <w:t xml:space="preserve"> created to employ the petitioner. We allow the respondent Corporation three months time for this purpose."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w:t>
      </w:r>
      <w:proofErr w:type="spellStart"/>
      <w:r w:rsidRPr="003A7794">
        <w:rPr>
          <w:rFonts w:eastAsia="Times New Roman" w:cs="Times New Roman"/>
          <w:bCs/>
          <w:color w:val="000000"/>
          <w:shd w:val="clear" w:color="auto" w:fill="FFFFFF"/>
        </w:rPr>
        <w:t>i</w:t>
      </w:r>
      <w:proofErr w:type="spellEnd"/>
      <w:r w:rsidRPr="003A7794">
        <w:rPr>
          <w:rFonts w:eastAsia="Times New Roman" w:cs="Times New Roman"/>
          <w:bCs/>
          <w:color w:val="000000"/>
          <w:shd w:val="clear" w:color="auto" w:fill="FFFFFF"/>
        </w:rPr>
        <w:t xml:space="preserve">) ___J __That the similar view has been taken by the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High Court of Chennai in case Monica Devi Vs LIC (1993 (3) Service Cases Today), </w:t>
      </w:r>
      <w:proofErr w:type="spellStart"/>
      <w:r w:rsidRPr="003A7794">
        <w:rPr>
          <w:rFonts w:eastAsia="Times New Roman" w:cs="Times New Roman"/>
          <w:bCs/>
          <w:color w:val="000000"/>
          <w:shd w:val="clear" w:color="auto" w:fill="FFFFFF"/>
        </w:rPr>
        <w:t>Santosh</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Tuli</w:t>
      </w:r>
      <w:proofErr w:type="spellEnd"/>
      <w:r w:rsidRPr="003A7794">
        <w:rPr>
          <w:rFonts w:eastAsia="Times New Roman" w:cs="Times New Roman"/>
          <w:bCs/>
          <w:color w:val="000000"/>
          <w:shd w:val="clear" w:color="auto" w:fill="FFFFFF"/>
        </w:rPr>
        <w:t xml:space="preserve"> Vs UOI (1995 (4) SCT 267),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High Court of TN in </w:t>
      </w:r>
      <w:proofErr w:type="spellStart"/>
      <w:r w:rsidRPr="003A7794">
        <w:rPr>
          <w:rFonts w:eastAsia="Times New Roman" w:cs="Times New Roman"/>
          <w:bCs/>
          <w:color w:val="000000"/>
          <w:shd w:val="clear" w:color="auto" w:fill="FFFFFF"/>
        </w:rPr>
        <w:t>Chhabi</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Sood</w:t>
      </w:r>
      <w:proofErr w:type="spellEnd"/>
      <w:r w:rsidRPr="003A7794">
        <w:rPr>
          <w:rFonts w:eastAsia="Times New Roman" w:cs="Times New Roman"/>
          <w:bCs/>
          <w:color w:val="000000"/>
          <w:shd w:val="clear" w:color="auto" w:fill="FFFFFF"/>
        </w:rPr>
        <w:t xml:space="preserve"> Vs Chairman, Tamil Nadu </w:t>
      </w:r>
      <w:proofErr w:type="spellStart"/>
      <w:r w:rsidRPr="003A7794">
        <w:rPr>
          <w:rFonts w:eastAsia="Times New Roman" w:cs="Times New Roman"/>
          <w:bCs/>
          <w:color w:val="000000"/>
          <w:shd w:val="clear" w:color="auto" w:fill="FFFFFF"/>
        </w:rPr>
        <w:t>Gramin</w:t>
      </w:r>
      <w:proofErr w:type="spellEnd"/>
      <w:r w:rsidRPr="003A7794">
        <w:rPr>
          <w:rFonts w:eastAsia="Times New Roman" w:cs="Times New Roman"/>
          <w:bCs/>
          <w:color w:val="000000"/>
          <w:shd w:val="clear" w:color="auto" w:fill="FFFFFF"/>
        </w:rPr>
        <w:t xml:space="preserve"> Bank (1994 (3) SCT 724/725),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Karnatka</w:t>
      </w:r>
      <w:proofErr w:type="spellEnd"/>
      <w:r w:rsidRPr="003A7794">
        <w:rPr>
          <w:rFonts w:eastAsia="Times New Roman" w:cs="Times New Roman"/>
          <w:bCs/>
          <w:color w:val="000000"/>
          <w:shd w:val="clear" w:color="auto" w:fill="FFFFFF"/>
        </w:rPr>
        <w:t xml:space="preserve"> High Court in </w:t>
      </w:r>
      <w:proofErr w:type="spellStart"/>
      <w:r w:rsidRPr="003A7794">
        <w:rPr>
          <w:rFonts w:eastAsia="Times New Roman" w:cs="Times New Roman"/>
          <w:bCs/>
          <w:color w:val="000000"/>
          <w:shd w:val="clear" w:color="auto" w:fill="FFFFFF"/>
        </w:rPr>
        <w:t>Shusheela</w:t>
      </w:r>
      <w:proofErr w:type="spellEnd"/>
      <w:r w:rsidRPr="003A7794">
        <w:rPr>
          <w:rFonts w:eastAsia="Times New Roman" w:cs="Times New Roman"/>
          <w:bCs/>
          <w:color w:val="000000"/>
          <w:shd w:val="clear" w:color="auto" w:fill="FFFFFF"/>
        </w:rPr>
        <w:t xml:space="preserve"> B </w:t>
      </w:r>
      <w:proofErr w:type="spellStart"/>
      <w:r w:rsidRPr="003A7794">
        <w:rPr>
          <w:rFonts w:eastAsia="Times New Roman" w:cs="Times New Roman"/>
          <w:bCs/>
          <w:color w:val="000000"/>
          <w:shd w:val="clear" w:color="auto" w:fill="FFFFFF"/>
        </w:rPr>
        <w:t>Bhakta</w:t>
      </w:r>
      <w:proofErr w:type="spellEnd"/>
      <w:r w:rsidRPr="003A7794">
        <w:rPr>
          <w:rFonts w:eastAsia="Times New Roman" w:cs="Times New Roman"/>
          <w:bCs/>
          <w:color w:val="000000"/>
          <w:shd w:val="clear" w:color="auto" w:fill="FFFFFF"/>
        </w:rPr>
        <w:t xml:space="preserve"> Vs </w:t>
      </w:r>
      <w:proofErr w:type="spellStart"/>
      <w:r w:rsidRPr="003A7794">
        <w:rPr>
          <w:rFonts w:eastAsia="Times New Roman" w:cs="Times New Roman"/>
          <w:bCs/>
          <w:color w:val="000000"/>
          <w:shd w:val="clear" w:color="auto" w:fill="FFFFFF"/>
        </w:rPr>
        <w:t>Karnatka</w:t>
      </w:r>
      <w:proofErr w:type="spellEnd"/>
      <w:r w:rsidRPr="003A7794">
        <w:rPr>
          <w:rFonts w:eastAsia="Times New Roman" w:cs="Times New Roman"/>
          <w:bCs/>
          <w:color w:val="000000"/>
          <w:shd w:val="clear" w:color="auto" w:fill="FFFFFF"/>
        </w:rPr>
        <w:t xml:space="preserve"> State Road Transport Corporation (1995 (3) SCT 382),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Jammu &amp; Kashmir High Court in Anwar </w:t>
      </w:r>
      <w:proofErr w:type="spellStart"/>
      <w:r w:rsidRPr="003A7794">
        <w:rPr>
          <w:rFonts w:eastAsia="Times New Roman" w:cs="Times New Roman"/>
          <w:bCs/>
          <w:color w:val="000000"/>
          <w:shd w:val="clear" w:color="auto" w:fill="FFFFFF"/>
        </w:rPr>
        <w:t>Farooqi</w:t>
      </w:r>
      <w:proofErr w:type="spellEnd"/>
      <w:r w:rsidRPr="003A7794">
        <w:rPr>
          <w:rFonts w:eastAsia="Times New Roman" w:cs="Times New Roman"/>
          <w:bCs/>
          <w:color w:val="000000"/>
          <w:shd w:val="clear" w:color="auto" w:fill="FFFFFF"/>
        </w:rPr>
        <w:t xml:space="preserve"> Vs UOI (1998 (3) SCT 794/795). </w:t>
      </w:r>
      <w:r w:rsidRPr="003A7794">
        <w:rPr>
          <w:rFonts w:eastAsia="Times New Roman" w:cs="Times New Roman"/>
          <w:bCs/>
          <w:color w:val="000000"/>
          <w:shd w:val="clear" w:color="auto" w:fill="FFFFFF"/>
        </w:rPr>
        <w:br/>
      </w: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(j) ______That the underlying object of the policy framed by the state government dated 18.01.1990 is to provide employment assistance to the dependents of Govt. servants, who die while in </w:t>
      </w:r>
      <w:proofErr w:type="spellStart"/>
      <w:r w:rsidRPr="003A7794">
        <w:rPr>
          <w:rFonts w:eastAsia="Times New Roman" w:cs="Times New Roman"/>
          <w:bCs/>
          <w:color w:val="000000"/>
          <w:shd w:val="clear" w:color="auto" w:fill="FFFFFF"/>
        </w:rPr>
        <w:t>Govt</w:t>
      </w:r>
      <w:proofErr w:type="spellEnd"/>
      <w:r w:rsidRPr="003A7794">
        <w:rPr>
          <w:rFonts w:eastAsia="Times New Roman" w:cs="Times New Roman"/>
          <w:bCs/>
          <w:color w:val="000000"/>
          <w:shd w:val="clear" w:color="auto" w:fill="FFFFFF"/>
        </w:rPr>
        <w:t xml:space="preserve"> service, leaving their families in indigent circumstances as has been stated at outset of the policy. In the instant case </w:t>
      </w:r>
      <w:proofErr w:type="spellStart"/>
      <w:r w:rsidRPr="003A7794">
        <w:rPr>
          <w:rFonts w:eastAsia="Times New Roman" w:cs="Times New Roman"/>
          <w:bCs/>
          <w:color w:val="000000"/>
          <w:shd w:val="clear" w:color="auto" w:fill="FFFFFF"/>
        </w:rPr>
        <w:t>too</w:t>
      </w:r>
      <w:proofErr w:type="spellEnd"/>
      <w:r w:rsidRPr="003A7794">
        <w:rPr>
          <w:rFonts w:eastAsia="Times New Roman" w:cs="Times New Roman"/>
          <w:bCs/>
          <w:color w:val="000000"/>
          <w:shd w:val="clear" w:color="auto" w:fill="FFFFFF"/>
        </w:rPr>
        <w:t xml:space="preserve"> the family of the deceased employee was left in indigent condition by his death. His elder son has already severed his relations with his father and other family members during his lifetime. The wife of the deceased employee is illiterate and not in a position to serve in the respondent department. It is further submitted that the separation of brother of the petitioner is not being used as ploy by the petitioner for getting the appointment on compassionate basis but he is actually living separately since life time of the deceased employee due to restrained relations with the family and he is in no way supporting the family of the deceased employee and in this respect the overwhelming evidence was already brought before the respondent department and this tribunal.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(k) That the respondents are </w:t>
      </w:r>
      <w:proofErr w:type="spellStart"/>
      <w:r w:rsidRPr="003A7794">
        <w:rPr>
          <w:rFonts w:eastAsia="Times New Roman" w:cs="Times New Roman"/>
          <w:bCs/>
          <w:color w:val="000000"/>
          <w:shd w:val="clear" w:color="auto" w:fill="FFFFFF"/>
        </w:rPr>
        <w:t>estopped</w:t>
      </w:r>
      <w:proofErr w:type="spellEnd"/>
      <w:r w:rsidRPr="003A7794">
        <w:rPr>
          <w:rFonts w:eastAsia="Times New Roman" w:cs="Times New Roman"/>
          <w:bCs/>
          <w:color w:val="000000"/>
          <w:shd w:val="clear" w:color="auto" w:fill="FFFFFF"/>
        </w:rPr>
        <w:t xml:space="preserve"> due to </w:t>
      </w:r>
      <w:proofErr w:type="gramStart"/>
      <w:r w:rsidRPr="003A7794">
        <w:rPr>
          <w:rFonts w:eastAsia="Times New Roman" w:cs="Times New Roman"/>
          <w:bCs/>
          <w:color w:val="000000"/>
          <w:shd w:val="clear" w:color="auto" w:fill="FFFFFF"/>
        </w:rPr>
        <w:t>their own</w:t>
      </w:r>
      <w:proofErr w:type="gramEnd"/>
      <w:r w:rsidRPr="003A7794">
        <w:rPr>
          <w:rFonts w:eastAsia="Times New Roman" w:cs="Times New Roman"/>
          <w:bCs/>
          <w:color w:val="000000"/>
          <w:shd w:val="clear" w:color="auto" w:fill="FFFFFF"/>
        </w:rPr>
        <w:t xml:space="preserve"> act, deed and conduct. The principle of the Promissory </w:t>
      </w:r>
      <w:proofErr w:type="spellStart"/>
      <w:r w:rsidRPr="003A7794">
        <w:rPr>
          <w:rFonts w:eastAsia="Times New Roman" w:cs="Times New Roman"/>
          <w:bCs/>
          <w:color w:val="000000"/>
          <w:shd w:val="clear" w:color="auto" w:fill="FFFFFF"/>
        </w:rPr>
        <w:t>Estopple</w:t>
      </w:r>
      <w:proofErr w:type="spellEnd"/>
      <w:r w:rsidRPr="003A7794">
        <w:rPr>
          <w:rFonts w:eastAsia="Times New Roman" w:cs="Times New Roman"/>
          <w:bCs/>
          <w:color w:val="000000"/>
          <w:shd w:val="clear" w:color="auto" w:fill="FFFFFF"/>
        </w:rPr>
        <w:t xml:space="preserve"> applies against the respondents.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(l) That the impugned order is against the well settled principles of the law as laid down by the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Supreme Court and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Tribunal in catena of cases.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3. That the petitioner has no other speedy and efficacious remedy available except to approach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court by way of the present writ petition.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4. That the petitioner has not filed any other writ petition on same or similar grounds either before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court or before the Supreme Court of India.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5. That the petitioner, therefore, prays that an appropriate writ, order or directions be issued for the following </w:t>
      </w:r>
      <w:proofErr w:type="gramStart"/>
      <w:r w:rsidRPr="003A7794">
        <w:rPr>
          <w:rFonts w:eastAsia="Times New Roman" w:cs="Times New Roman"/>
          <w:bCs/>
          <w:color w:val="000000"/>
          <w:shd w:val="clear" w:color="auto" w:fill="FFFFFF"/>
        </w:rPr>
        <w:t>reliefs :</w:t>
      </w:r>
      <w:proofErr w:type="gramEnd"/>
      <w:r w:rsidRPr="003A7794">
        <w:rPr>
          <w:rFonts w:eastAsia="Times New Roman" w:cs="Times New Roman"/>
          <w:bCs/>
          <w:color w:val="000000"/>
          <w:shd w:val="clear" w:color="auto" w:fill="FFFFFF"/>
        </w:rPr>
        <w:t>-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(a) Quash the impugned order _______;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(b) Direct the </w:t>
      </w:r>
      <w:proofErr w:type="gramStart"/>
      <w:r w:rsidRPr="003A7794">
        <w:rPr>
          <w:rFonts w:eastAsia="Times New Roman" w:cs="Times New Roman"/>
          <w:bCs/>
          <w:color w:val="000000"/>
          <w:shd w:val="clear" w:color="auto" w:fill="FFFFFF"/>
        </w:rPr>
        <w:t>respondents</w:t>
      </w:r>
      <w:proofErr w:type="gramEnd"/>
      <w:r w:rsidRPr="003A7794">
        <w:rPr>
          <w:rFonts w:eastAsia="Times New Roman" w:cs="Times New Roman"/>
          <w:bCs/>
          <w:color w:val="000000"/>
          <w:shd w:val="clear" w:color="auto" w:fill="FFFFFF"/>
        </w:rPr>
        <w:t xml:space="preserve"> ______;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(c) Direct the respondents to produce all the relevant records along with reply for perusal by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court;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(d) Allow the cost of this writ petition to the petitioner, and; </w:t>
      </w:r>
    </w:p>
    <w:p w:rsidR="006C6419" w:rsidRDefault="006C6419" w:rsidP="003A7794">
      <w:pPr>
        <w:spacing w:after="0" w:line="360" w:lineRule="auto"/>
        <w:jc w:val="both"/>
        <w:rPr>
          <w:rFonts w:eastAsia="Times New Roman" w:cs="Times New Roman"/>
          <w:bCs/>
          <w:color w:val="000000"/>
          <w:shd w:val="clear" w:color="auto" w:fill="FFFFFF"/>
        </w:rPr>
      </w:pPr>
    </w:p>
    <w:p w:rsidR="00E61F52" w:rsidRPr="003A7794" w:rsidRDefault="00E61F52"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(e) Allow such other relief or pass such other orders as deemed fit and proper in the facts and circumstances of the case in </w:t>
      </w:r>
      <w:proofErr w:type="spellStart"/>
      <w:r w:rsidRPr="003A7794">
        <w:rPr>
          <w:rFonts w:eastAsia="Times New Roman" w:cs="Times New Roman"/>
          <w:bCs/>
          <w:color w:val="000000"/>
          <w:shd w:val="clear" w:color="auto" w:fill="FFFFFF"/>
        </w:rPr>
        <w:t>favour</w:t>
      </w:r>
      <w:proofErr w:type="spellEnd"/>
      <w:r w:rsidRPr="003A7794">
        <w:rPr>
          <w:rFonts w:eastAsia="Times New Roman" w:cs="Times New Roman"/>
          <w:bCs/>
          <w:color w:val="000000"/>
          <w:shd w:val="clear" w:color="auto" w:fill="FFFFFF"/>
        </w:rPr>
        <w:t xml:space="preserve"> of the petitioner and justice be done. </w:t>
      </w:r>
    </w:p>
    <w:p w:rsidR="006C6419" w:rsidRDefault="006C6419"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AND FOR THIS ACT OF KINDNESS, THE HUMBLE PETITIONER AS IN DUTY </w:t>
      </w:r>
      <w:proofErr w:type="gramStart"/>
      <w:r w:rsidRPr="003A7794">
        <w:rPr>
          <w:rFonts w:eastAsia="Times New Roman" w:cs="Times New Roman"/>
          <w:bCs/>
          <w:color w:val="000000"/>
          <w:shd w:val="clear" w:color="auto" w:fill="FFFFFF"/>
        </w:rPr>
        <w:t>BOUND,</w:t>
      </w:r>
      <w:proofErr w:type="gramEnd"/>
      <w:r w:rsidRPr="003A7794">
        <w:rPr>
          <w:rFonts w:eastAsia="Times New Roman" w:cs="Times New Roman"/>
          <w:bCs/>
          <w:color w:val="000000"/>
          <w:shd w:val="clear" w:color="auto" w:fill="FFFFFF"/>
        </w:rPr>
        <w:t xml:space="preserve"> SHALL EVER PRAY.</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lastRenderedPageBreak/>
        <w:t>IN THE HON'BLE HIGH COURT OF TN AT CHENNAI</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CWP No</w:t>
      </w:r>
      <w:proofErr w:type="gramStart"/>
      <w:r w:rsidRPr="003A7794">
        <w:rPr>
          <w:rFonts w:eastAsia="Times New Roman" w:cs="Times New Roman"/>
          <w:bCs/>
          <w:color w:val="000000"/>
          <w:shd w:val="clear" w:color="auto" w:fill="FFFFFF"/>
        </w:rPr>
        <w:t>:_</w:t>
      </w:r>
      <w:proofErr w:type="gramEnd"/>
      <w:r w:rsidRPr="003A7794">
        <w:rPr>
          <w:rFonts w:eastAsia="Times New Roman" w:cs="Times New Roman"/>
          <w:bCs/>
          <w:color w:val="000000"/>
          <w:shd w:val="clear" w:color="auto" w:fill="FFFFFF"/>
        </w:rPr>
        <w:t>_____ of 2004</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rsidR="00E61F52" w:rsidRPr="003A7794" w:rsidRDefault="00E61F52" w:rsidP="006C6419">
      <w:pPr>
        <w:spacing w:after="0" w:line="36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roofErr w:type="gramStart"/>
      <w:r w:rsidRPr="003A7794">
        <w:rPr>
          <w:rFonts w:eastAsia="Times New Roman" w:cs="Times New Roman"/>
          <w:bCs/>
          <w:color w:val="000000"/>
          <w:shd w:val="clear" w:color="auto" w:fill="FFFFFF"/>
        </w:rPr>
        <w:t>Respondents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Affidavit in support of the Civil Writ Petition under Articles 226/227 of the Constitution of India.</w:t>
      </w:r>
      <w:proofErr w:type="gram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I</w:t>
      </w:r>
      <w:proofErr w:type="gramStart"/>
      <w:r w:rsidRPr="003A7794">
        <w:rPr>
          <w:rFonts w:eastAsia="Times New Roman" w:cs="Times New Roman"/>
          <w:bCs/>
          <w:color w:val="000000"/>
          <w:shd w:val="clear" w:color="auto" w:fill="FFFFFF"/>
        </w:rPr>
        <w:t>,_</w:t>
      </w:r>
      <w:proofErr w:type="gramEnd"/>
      <w:r w:rsidRPr="003A7794">
        <w:rPr>
          <w:rFonts w:eastAsia="Times New Roman" w:cs="Times New Roman"/>
          <w:bCs/>
          <w:color w:val="000000"/>
          <w:shd w:val="clear" w:color="auto" w:fill="FFFFFF"/>
        </w:rPr>
        <w:t>_____, do hereby solemnly affirm and declare as under :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1. That the accompanying writ petition has been prepared under my instructions.</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2. That the contents of </w:t>
      </w:r>
      <w:proofErr w:type="spellStart"/>
      <w:r w:rsidRPr="003A7794">
        <w:rPr>
          <w:rFonts w:eastAsia="Times New Roman" w:cs="Times New Roman"/>
          <w:bCs/>
          <w:color w:val="000000"/>
          <w:shd w:val="clear" w:color="auto" w:fill="FFFFFF"/>
        </w:rPr>
        <w:t>paras</w:t>
      </w:r>
      <w:proofErr w:type="spellEnd"/>
      <w:r w:rsidRPr="003A7794">
        <w:rPr>
          <w:rFonts w:eastAsia="Times New Roman" w:cs="Times New Roman"/>
          <w:bCs/>
          <w:color w:val="000000"/>
          <w:shd w:val="clear" w:color="auto" w:fill="FFFFFF"/>
        </w:rPr>
        <w:t xml:space="preserve"> 1 </w:t>
      </w:r>
      <w:proofErr w:type="spellStart"/>
      <w:r w:rsidRPr="003A7794">
        <w:rPr>
          <w:rFonts w:eastAsia="Times New Roman" w:cs="Times New Roman"/>
          <w:bCs/>
          <w:color w:val="000000"/>
          <w:shd w:val="clear" w:color="auto" w:fill="FFFFFF"/>
        </w:rPr>
        <w:t>to</w:t>
      </w:r>
      <w:proofErr w:type="spellEnd"/>
      <w:r w:rsidRPr="003A7794">
        <w:rPr>
          <w:rFonts w:eastAsia="Times New Roman" w:cs="Times New Roman"/>
          <w:bCs/>
          <w:color w:val="000000"/>
          <w:shd w:val="clear" w:color="auto" w:fill="FFFFFF"/>
        </w:rPr>
        <w:t xml:space="preserve"> ______ of the accompanying writ petition are correct and true to the best of my knowledge.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Affirmed at Chennai </w:t>
      </w:r>
      <w:proofErr w:type="gramStart"/>
      <w:r w:rsidRPr="003A7794">
        <w:rPr>
          <w:rFonts w:eastAsia="Times New Roman" w:cs="Times New Roman"/>
          <w:bCs/>
          <w:color w:val="000000"/>
          <w:shd w:val="clear" w:color="auto" w:fill="FFFFFF"/>
        </w:rPr>
        <w:t>this the</w:t>
      </w:r>
      <w:proofErr w:type="gramEnd"/>
      <w:r w:rsidRPr="003A7794">
        <w:rPr>
          <w:rFonts w:eastAsia="Times New Roman" w:cs="Times New Roman"/>
          <w:bCs/>
          <w:color w:val="000000"/>
          <w:shd w:val="clear" w:color="auto" w:fill="FFFFFF"/>
        </w:rPr>
        <w:t xml:space="preserve"> 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Deponent </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CMP No.:_____ of 2004 in CWP No</w:t>
      </w:r>
      <w:proofErr w:type="gramStart"/>
      <w:r w:rsidRPr="003A7794">
        <w:rPr>
          <w:rFonts w:eastAsia="Times New Roman" w:cs="Times New Roman"/>
          <w:bCs/>
          <w:color w:val="000000"/>
          <w:shd w:val="clear" w:color="auto" w:fill="FFFFFF"/>
        </w:rPr>
        <w:t>:_</w:t>
      </w:r>
      <w:proofErr w:type="gramEnd"/>
      <w:r w:rsidRPr="003A7794">
        <w:rPr>
          <w:rFonts w:eastAsia="Times New Roman" w:cs="Times New Roman"/>
          <w:bCs/>
          <w:color w:val="000000"/>
          <w:shd w:val="clear" w:color="auto" w:fill="FFFFFF"/>
        </w:rPr>
        <w:t>_____ of 2004</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Petitioner/Applicants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Respondents/Non-Applicants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Application </w:t>
      </w:r>
      <w:proofErr w:type="gramStart"/>
      <w:r w:rsidRPr="003A7794">
        <w:rPr>
          <w:rFonts w:eastAsia="Times New Roman" w:cs="Times New Roman"/>
          <w:bCs/>
          <w:color w:val="000000"/>
          <w:shd w:val="clear" w:color="auto" w:fill="FFFFFF"/>
        </w:rPr>
        <w:t>Under</w:t>
      </w:r>
      <w:proofErr w:type="gramEnd"/>
      <w:r w:rsidRPr="003A7794">
        <w:rPr>
          <w:rFonts w:eastAsia="Times New Roman" w:cs="Times New Roman"/>
          <w:bCs/>
          <w:color w:val="000000"/>
          <w:shd w:val="clear" w:color="auto" w:fill="FFFFFF"/>
        </w:rPr>
        <w:t xml:space="preserve"> Rule 2 of the Writ Rules for dispensing with Seven days notice of motion</w:t>
      </w:r>
    </w:p>
    <w:p w:rsidR="006C6419"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Respectfully </w:t>
      </w:r>
      <w:proofErr w:type="spellStart"/>
      <w:r w:rsidRPr="003A7794">
        <w:rPr>
          <w:rFonts w:eastAsia="Times New Roman" w:cs="Times New Roman"/>
          <w:bCs/>
          <w:color w:val="000000"/>
          <w:shd w:val="clear" w:color="auto" w:fill="FFFFFF"/>
        </w:rPr>
        <w:t>Sheweth</w:t>
      </w:r>
      <w:proofErr w:type="spell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1. </w:t>
      </w:r>
      <w:proofErr w:type="gramStart"/>
      <w:r w:rsidRPr="003A7794">
        <w:rPr>
          <w:rFonts w:eastAsia="Times New Roman" w:cs="Times New Roman"/>
          <w:bCs/>
          <w:color w:val="000000"/>
          <w:shd w:val="clear" w:color="auto" w:fill="FFFFFF"/>
        </w:rPr>
        <w:t>That</w:t>
      </w:r>
      <w:proofErr w:type="gramEnd"/>
      <w:r w:rsidRPr="003A7794">
        <w:rPr>
          <w:rFonts w:eastAsia="Times New Roman" w:cs="Times New Roman"/>
          <w:bCs/>
          <w:color w:val="000000"/>
          <w:shd w:val="clear" w:color="auto" w:fill="FFFFFF"/>
        </w:rPr>
        <w:t xml:space="preserve"> the petitioner/applicant has filed the above mentioned writ petition in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court.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2. That on perusal of the allegations made in the writ petition and the documents attached therewith it </w:t>
      </w:r>
    </w:p>
    <w:p w:rsidR="006C6419"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is</w:t>
      </w:r>
      <w:proofErr w:type="gramEnd"/>
      <w:r w:rsidRPr="003A7794">
        <w:rPr>
          <w:rFonts w:eastAsia="Times New Roman" w:cs="Times New Roman"/>
          <w:bCs/>
          <w:color w:val="000000"/>
          <w:shd w:val="clear" w:color="auto" w:fill="FFFFFF"/>
        </w:rPr>
        <w:t xml:space="preserve"> evident that the matter is of urgent nature and dispensing with of seven days notice is essential in the </w:t>
      </w:r>
    </w:p>
    <w:p w:rsidR="006C6419"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interest</w:t>
      </w:r>
      <w:proofErr w:type="gramEnd"/>
      <w:r w:rsidRPr="003A7794">
        <w:rPr>
          <w:rFonts w:eastAsia="Times New Roman" w:cs="Times New Roman"/>
          <w:bCs/>
          <w:color w:val="000000"/>
          <w:shd w:val="clear" w:color="auto" w:fill="FFFFFF"/>
        </w:rPr>
        <w:t xml:space="preserve"> of justice.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3. It is, therefore, prayed that this application may be allowed and seven days notice of motion </w:t>
      </w:r>
    </w:p>
    <w:p w:rsidR="00E61F52" w:rsidRPr="003A7794"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dispensed</w:t>
      </w:r>
      <w:proofErr w:type="gramEnd"/>
      <w:r w:rsidRPr="003A7794">
        <w:rPr>
          <w:rFonts w:eastAsia="Times New Roman" w:cs="Times New Roman"/>
          <w:bCs/>
          <w:color w:val="000000"/>
          <w:shd w:val="clear" w:color="auto" w:fill="FFFFFF"/>
        </w:rPr>
        <w:t xml:space="preserve"> with and writ petition be listed immediately.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 M. P. No.: ______ of 2004 in CWP No</w:t>
      </w:r>
      <w:proofErr w:type="gramStart"/>
      <w:r w:rsidRPr="003A7794">
        <w:rPr>
          <w:rFonts w:eastAsia="Times New Roman" w:cs="Times New Roman"/>
          <w:bCs/>
          <w:color w:val="000000"/>
          <w:shd w:val="clear" w:color="auto" w:fill="FFFFFF"/>
        </w:rPr>
        <w:t>:_</w:t>
      </w:r>
      <w:proofErr w:type="gramEnd"/>
      <w:r w:rsidRPr="003A7794">
        <w:rPr>
          <w:rFonts w:eastAsia="Times New Roman" w:cs="Times New Roman"/>
          <w:bCs/>
          <w:color w:val="000000"/>
          <w:shd w:val="clear" w:color="auto" w:fill="FFFFFF"/>
        </w:rPr>
        <w:t>_____ of 2004</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Respondents/Non-Applicants </w:t>
      </w:r>
    </w:p>
    <w:p w:rsidR="00E61F52" w:rsidRPr="003A7794" w:rsidRDefault="00E61F52" w:rsidP="00E61F52">
      <w:pPr>
        <w:spacing w:after="240" w:line="240" w:lineRule="auto"/>
        <w:jc w:val="center"/>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Affidavit in support of the application under Rule 2 of the Writ Rules.</w:t>
      </w:r>
      <w:proofErr w:type="gramEnd"/>
    </w:p>
    <w:p w:rsidR="006C6419"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I, </w:t>
      </w:r>
      <w:r w:rsidR="006C6419">
        <w:rPr>
          <w:rFonts w:eastAsia="Times New Roman" w:cs="Times New Roman"/>
          <w:bCs/>
          <w:color w:val="000000"/>
          <w:shd w:val="clear" w:color="auto" w:fill="FFFFFF"/>
        </w:rPr>
        <w:t>_______________________</w:t>
      </w:r>
      <w:r w:rsidRPr="003A7794">
        <w:rPr>
          <w:rFonts w:eastAsia="Times New Roman" w:cs="Times New Roman"/>
          <w:bCs/>
          <w:color w:val="000000"/>
          <w:shd w:val="clear" w:color="auto" w:fill="FFFFFF"/>
        </w:rPr>
        <w:t xml:space="preserve">______, do hereby solemnly affirm and declare as </w:t>
      </w:r>
      <w:proofErr w:type="gramStart"/>
      <w:r w:rsidRPr="003A7794">
        <w:rPr>
          <w:rFonts w:eastAsia="Times New Roman" w:cs="Times New Roman"/>
          <w:bCs/>
          <w:color w:val="000000"/>
          <w:shd w:val="clear" w:color="auto" w:fill="FFFFFF"/>
        </w:rPr>
        <w:t>under :-</w:t>
      </w:r>
      <w:proofErr w:type="gram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1. </w:t>
      </w:r>
      <w:proofErr w:type="gramStart"/>
      <w:r w:rsidRPr="003A7794">
        <w:rPr>
          <w:rFonts w:eastAsia="Times New Roman" w:cs="Times New Roman"/>
          <w:bCs/>
          <w:color w:val="000000"/>
          <w:shd w:val="clear" w:color="auto" w:fill="FFFFFF"/>
        </w:rPr>
        <w:t>That the accompanying application has been prepared under my instructions.</w:t>
      </w:r>
      <w:proofErr w:type="gram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2. That the contents of </w:t>
      </w:r>
      <w:proofErr w:type="spellStart"/>
      <w:r w:rsidRPr="003A7794">
        <w:rPr>
          <w:rFonts w:eastAsia="Times New Roman" w:cs="Times New Roman"/>
          <w:bCs/>
          <w:color w:val="000000"/>
          <w:shd w:val="clear" w:color="auto" w:fill="FFFFFF"/>
        </w:rPr>
        <w:t>paras</w:t>
      </w:r>
      <w:proofErr w:type="spellEnd"/>
      <w:r w:rsidRPr="003A7794">
        <w:rPr>
          <w:rFonts w:eastAsia="Times New Roman" w:cs="Times New Roman"/>
          <w:bCs/>
          <w:color w:val="000000"/>
          <w:shd w:val="clear" w:color="auto" w:fill="FFFFFF"/>
        </w:rPr>
        <w:t xml:space="preserve"> 1 to 3 of the accompanying application are correct and true to the best of </w:t>
      </w:r>
    </w:p>
    <w:p w:rsidR="006C6419"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my</w:t>
      </w:r>
      <w:proofErr w:type="gramEnd"/>
      <w:r w:rsidRPr="003A7794">
        <w:rPr>
          <w:rFonts w:eastAsia="Times New Roman" w:cs="Times New Roman"/>
          <w:bCs/>
          <w:color w:val="000000"/>
          <w:shd w:val="clear" w:color="auto" w:fill="FFFFFF"/>
        </w:rPr>
        <w:t xml:space="preserve"> knowledge.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3. That I further solemnly affirm and declare that this affidavit of mine is correct and no part of it is false </w:t>
      </w:r>
    </w:p>
    <w:p w:rsidR="00E61F52" w:rsidRPr="003A7794"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and</w:t>
      </w:r>
      <w:proofErr w:type="gramEnd"/>
      <w:r w:rsidRPr="003A7794">
        <w:rPr>
          <w:rFonts w:eastAsia="Times New Roman" w:cs="Times New Roman"/>
          <w:bCs/>
          <w:color w:val="000000"/>
          <w:shd w:val="clear" w:color="auto" w:fill="FFFFFF"/>
        </w:rPr>
        <w:t xml:space="preserve"> nothing material has been concealed therein.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Affirmed at Chennai </w:t>
      </w:r>
      <w:proofErr w:type="gramStart"/>
      <w:r w:rsidRPr="003A7794">
        <w:rPr>
          <w:rFonts w:eastAsia="Times New Roman" w:cs="Times New Roman"/>
          <w:bCs/>
          <w:color w:val="000000"/>
          <w:shd w:val="clear" w:color="auto" w:fill="FFFFFF"/>
        </w:rPr>
        <w:t>this the</w:t>
      </w:r>
      <w:proofErr w:type="gramEnd"/>
      <w:r w:rsidRPr="003A7794">
        <w:rPr>
          <w:rFonts w:eastAsia="Times New Roman" w:cs="Times New Roman"/>
          <w:bCs/>
          <w:color w:val="000000"/>
          <w:shd w:val="clear" w:color="auto" w:fill="FFFFFF"/>
        </w:rPr>
        <w:t xml:space="preserve"> ______</w:t>
      </w:r>
      <w:r w:rsidR="006C6419">
        <w:rPr>
          <w:rFonts w:eastAsia="Times New Roman" w:cs="Times New Roman"/>
          <w:bCs/>
          <w:color w:val="000000"/>
          <w:shd w:val="clear" w:color="auto" w:fill="FFFFFF"/>
        </w:rPr>
        <w:t>_________________</w:t>
      </w:r>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Deponent </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CMP No.:______ of 2004 in CWP No</w:t>
      </w:r>
      <w:proofErr w:type="gramStart"/>
      <w:r w:rsidRPr="003A7794">
        <w:rPr>
          <w:rFonts w:eastAsia="Times New Roman" w:cs="Times New Roman"/>
          <w:bCs/>
          <w:color w:val="000000"/>
          <w:shd w:val="clear" w:color="auto" w:fill="FFFFFF"/>
        </w:rPr>
        <w:t>:_</w:t>
      </w:r>
      <w:proofErr w:type="gramEnd"/>
      <w:r w:rsidRPr="003A7794">
        <w:rPr>
          <w:rFonts w:eastAsia="Times New Roman" w:cs="Times New Roman"/>
          <w:bCs/>
          <w:color w:val="000000"/>
          <w:shd w:val="clear" w:color="auto" w:fill="FFFFFF"/>
        </w:rPr>
        <w:t>_____ of 2004</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Respondents/Non-Applicants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Application </w:t>
      </w:r>
      <w:proofErr w:type="gramStart"/>
      <w:r w:rsidRPr="003A7794">
        <w:rPr>
          <w:rFonts w:eastAsia="Times New Roman" w:cs="Times New Roman"/>
          <w:bCs/>
          <w:color w:val="000000"/>
          <w:shd w:val="clear" w:color="auto" w:fill="FFFFFF"/>
        </w:rPr>
        <w:t>Under</w:t>
      </w:r>
      <w:proofErr w:type="gramEnd"/>
      <w:r w:rsidRPr="003A7794">
        <w:rPr>
          <w:rFonts w:eastAsia="Times New Roman" w:cs="Times New Roman"/>
          <w:bCs/>
          <w:color w:val="000000"/>
          <w:shd w:val="clear" w:color="auto" w:fill="FFFFFF"/>
        </w:rPr>
        <w:t xml:space="preserve"> Rule 4 of the Writ Rules for Ad interim orders</w:t>
      </w:r>
    </w:p>
    <w:p w:rsidR="006C6419"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Respectfully </w:t>
      </w:r>
      <w:proofErr w:type="spellStart"/>
      <w:r w:rsidRPr="003A7794">
        <w:rPr>
          <w:rFonts w:eastAsia="Times New Roman" w:cs="Times New Roman"/>
          <w:bCs/>
          <w:color w:val="000000"/>
          <w:shd w:val="clear" w:color="auto" w:fill="FFFFFF"/>
        </w:rPr>
        <w:t>Sheweth</w:t>
      </w:r>
      <w:proofErr w:type="spell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1. </w:t>
      </w:r>
      <w:proofErr w:type="gramStart"/>
      <w:r w:rsidRPr="003A7794">
        <w:rPr>
          <w:rFonts w:eastAsia="Times New Roman" w:cs="Times New Roman"/>
          <w:bCs/>
          <w:color w:val="000000"/>
          <w:shd w:val="clear" w:color="auto" w:fill="FFFFFF"/>
        </w:rPr>
        <w:t>That</w:t>
      </w:r>
      <w:proofErr w:type="gramEnd"/>
      <w:r w:rsidRPr="003A7794">
        <w:rPr>
          <w:rFonts w:eastAsia="Times New Roman" w:cs="Times New Roman"/>
          <w:bCs/>
          <w:color w:val="000000"/>
          <w:shd w:val="clear" w:color="auto" w:fill="FFFFFF"/>
        </w:rPr>
        <w:t xml:space="preserve"> the petitioner/applicant has filed the above mentioned writ petition in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court. </w:t>
      </w:r>
      <w:r w:rsidRPr="003A7794">
        <w:rPr>
          <w:rFonts w:eastAsia="Times New Roman" w:cs="Times New Roman"/>
          <w:bCs/>
          <w:color w:val="000000"/>
          <w:shd w:val="clear" w:color="auto" w:fill="FFFFFF"/>
        </w:rPr>
        <w:br/>
      </w:r>
    </w:p>
    <w:p w:rsidR="006C6419"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t xml:space="preserve">2. That on perusal of the allegations made in the writ petition and the documents attached therewith it </w:t>
      </w:r>
    </w:p>
    <w:p w:rsidR="006C6419"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is</w:t>
      </w:r>
      <w:proofErr w:type="gramEnd"/>
      <w:r w:rsidRPr="003A7794">
        <w:rPr>
          <w:rFonts w:eastAsia="Times New Roman" w:cs="Times New Roman"/>
          <w:bCs/>
          <w:color w:val="000000"/>
          <w:shd w:val="clear" w:color="auto" w:fill="FFFFFF"/>
        </w:rPr>
        <w:t xml:space="preserve"> evident that the petitioner/applicants have prima facie a very good case in their </w:t>
      </w:r>
      <w:proofErr w:type="spellStart"/>
      <w:r w:rsidRPr="003A7794">
        <w:rPr>
          <w:rFonts w:eastAsia="Times New Roman" w:cs="Times New Roman"/>
          <w:bCs/>
          <w:color w:val="000000"/>
          <w:shd w:val="clear" w:color="auto" w:fill="FFFFFF"/>
        </w:rPr>
        <w:t>favour</w:t>
      </w:r>
      <w:proofErr w:type="spellEnd"/>
      <w:r w:rsidRPr="003A7794">
        <w:rPr>
          <w:rFonts w:eastAsia="Times New Roman" w:cs="Times New Roman"/>
          <w:bCs/>
          <w:color w:val="000000"/>
          <w:shd w:val="clear" w:color="auto" w:fill="FFFFFF"/>
        </w:rPr>
        <w:t xml:space="preserve"> and the writ </w:t>
      </w:r>
    </w:p>
    <w:p w:rsidR="006C6419"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petition</w:t>
      </w:r>
      <w:proofErr w:type="gramEnd"/>
      <w:r w:rsidRPr="003A7794">
        <w:rPr>
          <w:rFonts w:eastAsia="Times New Roman" w:cs="Times New Roman"/>
          <w:bCs/>
          <w:color w:val="000000"/>
          <w:shd w:val="clear" w:color="auto" w:fill="FFFFFF"/>
        </w:rPr>
        <w:t xml:space="preserve"> is likely to succeed. The Balance of Convenience is in </w:t>
      </w:r>
      <w:proofErr w:type="spellStart"/>
      <w:r w:rsidRPr="003A7794">
        <w:rPr>
          <w:rFonts w:eastAsia="Times New Roman" w:cs="Times New Roman"/>
          <w:bCs/>
          <w:color w:val="000000"/>
          <w:shd w:val="clear" w:color="auto" w:fill="FFFFFF"/>
        </w:rPr>
        <w:t>favour</w:t>
      </w:r>
      <w:proofErr w:type="spellEnd"/>
      <w:r w:rsidRPr="003A7794">
        <w:rPr>
          <w:rFonts w:eastAsia="Times New Roman" w:cs="Times New Roman"/>
          <w:bCs/>
          <w:color w:val="000000"/>
          <w:shd w:val="clear" w:color="auto" w:fill="FFFFFF"/>
        </w:rPr>
        <w:t xml:space="preserve"> of the petitioners/applicants.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
    <w:p w:rsidR="006C6419"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3. That the interest of justice demands that during the pendency of the writ petition 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
    <w:p w:rsidR="006C6419"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4. It is, therefore, prayed that this application may be allowed and __ in the interest of justice. Such </w:t>
      </w:r>
    </w:p>
    <w:p w:rsidR="006C6419"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other</w:t>
      </w:r>
      <w:proofErr w:type="gramEnd"/>
      <w:r w:rsidRPr="003A7794">
        <w:rPr>
          <w:rFonts w:eastAsia="Times New Roman" w:cs="Times New Roman"/>
          <w:bCs/>
          <w:color w:val="000000"/>
          <w:shd w:val="clear" w:color="auto" w:fill="FFFFFF"/>
        </w:rPr>
        <w:t xml:space="preserve"> orders may also be passed in </w:t>
      </w:r>
      <w:proofErr w:type="spellStart"/>
      <w:r w:rsidRPr="003A7794">
        <w:rPr>
          <w:rFonts w:eastAsia="Times New Roman" w:cs="Times New Roman"/>
          <w:bCs/>
          <w:color w:val="000000"/>
          <w:shd w:val="clear" w:color="auto" w:fill="FFFFFF"/>
        </w:rPr>
        <w:t>favour</w:t>
      </w:r>
      <w:proofErr w:type="spellEnd"/>
      <w:r w:rsidRPr="003A7794">
        <w:rPr>
          <w:rFonts w:eastAsia="Times New Roman" w:cs="Times New Roman"/>
          <w:bCs/>
          <w:color w:val="000000"/>
          <w:shd w:val="clear" w:color="auto" w:fill="FFFFFF"/>
        </w:rPr>
        <w:t xml:space="preserve"> of the petitioners as deemed fit and proper by this </w:t>
      </w:r>
      <w:proofErr w:type="spellStart"/>
      <w:r w:rsidRPr="003A7794">
        <w:rPr>
          <w:rFonts w:eastAsia="Times New Roman" w:cs="Times New Roman"/>
          <w:bCs/>
          <w:color w:val="000000"/>
          <w:shd w:val="clear" w:color="auto" w:fill="FFFFFF"/>
        </w:rPr>
        <w:t>Hon'ble</w:t>
      </w:r>
      <w:proofErr w:type="spellEnd"/>
      <w:r w:rsidRPr="003A7794">
        <w:rPr>
          <w:rFonts w:eastAsia="Times New Roman" w:cs="Times New Roman"/>
          <w:bCs/>
          <w:color w:val="000000"/>
          <w:shd w:val="clear" w:color="auto" w:fill="FFFFFF"/>
        </w:rPr>
        <w:t xml:space="preserve"> </w:t>
      </w:r>
    </w:p>
    <w:p w:rsidR="00E61F52" w:rsidRPr="003A7794"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court</w:t>
      </w:r>
      <w:proofErr w:type="gramEnd"/>
      <w:r w:rsidRPr="003A7794">
        <w:rPr>
          <w:rFonts w:eastAsia="Times New Roman" w:cs="Times New Roman"/>
          <w:bCs/>
          <w:color w:val="000000"/>
          <w:shd w:val="clear" w:color="auto" w:fill="FFFFFF"/>
        </w:rPr>
        <w:t xml:space="preserve"> in the facts and circumstances of the case.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lastRenderedPageBreak/>
        <w:t>IN THE HON'BLE HIGH COURT OF TN AT CHENNAI</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 M. P. No.:______ of 2004 in CWP No</w:t>
      </w:r>
      <w:proofErr w:type="gramStart"/>
      <w:r w:rsidRPr="003A7794">
        <w:rPr>
          <w:rFonts w:eastAsia="Times New Roman" w:cs="Times New Roman"/>
          <w:bCs/>
          <w:color w:val="000000"/>
          <w:shd w:val="clear" w:color="auto" w:fill="FFFFFF"/>
        </w:rPr>
        <w:t>:_</w:t>
      </w:r>
      <w:proofErr w:type="gramEnd"/>
      <w:r w:rsidRPr="003A7794">
        <w:rPr>
          <w:rFonts w:eastAsia="Times New Roman" w:cs="Times New Roman"/>
          <w:bCs/>
          <w:color w:val="000000"/>
          <w:shd w:val="clear" w:color="auto" w:fill="FFFFFF"/>
        </w:rPr>
        <w:t>_____ of 2004</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t>Respondents/Non-Applicants </w:t>
      </w:r>
    </w:p>
    <w:p w:rsidR="00E61F52" w:rsidRPr="003A7794" w:rsidRDefault="00E61F52" w:rsidP="00E61F52">
      <w:pPr>
        <w:spacing w:after="240" w:line="240" w:lineRule="auto"/>
        <w:jc w:val="center"/>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Affidavit in support of the application Under Rule 4 of the Writ Rules.</w:t>
      </w:r>
      <w:proofErr w:type="gramEnd"/>
    </w:p>
    <w:p w:rsidR="006C6419"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I, ___</w:t>
      </w:r>
      <w:r w:rsidR="006C6419">
        <w:rPr>
          <w:rFonts w:eastAsia="Times New Roman" w:cs="Times New Roman"/>
          <w:bCs/>
          <w:color w:val="000000"/>
          <w:shd w:val="clear" w:color="auto" w:fill="FFFFFF"/>
        </w:rPr>
        <w:t>____________________</w:t>
      </w:r>
      <w:r w:rsidRPr="003A7794">
        <w:rPr>
          <w:rFonts w:eastAsia="Times New Roman" w:cs="Times New Roman"/>
          <w:bCs/>
          <w:color w:val="000000"/>
          <w:shd w:val="clear" w:color="auto" w:fill="FFFFFF"/>
        </w:rPr>
        <w:t xml:space="preserve">___, do hereby solemnly affirm and declare as </w:t>
      </w:r>
      <w:proofErr w:type="gramStart"/>
      <w:r w:rsidRPr="003A7794">
        <w:rPr>
          <w:rFonts w:eastAsia="Times New Roman" w:cs="Times New Roman"/>
          <w:bCs/>
          <w:color w:val="000000"/>
          <w:shd w:val="clear" w:color="auto" w:fill="FFFFFF"/>
        </w:rPr>
        <w:t>under :-</w:t>
      </w:r>
      <w:proofErr w:type="gram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1. </w:t>
      </w:r>
      <w:proofErr w:type="gramStart"/>
      <w:r w:rsidRPr="003A7794">
        <w:rPr>
          <w:rFonts w:eastAsia="Times New Roman" w:cs="Times New Roman"/>
          <w:bCs/>
          <w:color w:val="000000"/>
          <w:shd w:val="clear" w:color="auto" w:fill="FFFFFF"/>
        </w:rPr>
        <w:t>That the accompanying application has been prepared under my instructions.</w:t>
      </w:r>
      <w:proofErr w:type="gram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2. That the contents of </w:t>
      </w:r>
      <w:proofErr w:type="spellStart"/>
      <w:r w:rsidRPr="003A7794">
        <w:rPr>
          <w:rFonts w:eastAsia="Times New Roman" w:cs="Times New Roman"/>
          <w:bCs/>
          <w:color w:val="000000"/>
          <w:shd w:val="clear" w:color="auto" w:fill="FFFFFF"/>
        </w:rPr>
        <w:t>paras</w:t>
      </w:r>
      <w:proofErr w:type="spellEnd"/>
      <w:r w:rsidRPr="003A7794">
        <w:rPr>
          <w:rFonts w:eastAsia="Times New Roman" w:cs="Times New Roman"/>
          <w:bCs/>
          <w:color w:val="000000"/>
          <w:shd w:val="clear" w:color="auto" w:fill="FFFFFF"/>
        </w:rPr>
        <w:t xml:space="preserve"> 1 to 4 of the accompanying application are correct and true to the best of </w:t>
      </w:r>
      <w:r w:rsidR="006C6419">
        <w:rPr>
          <w:rFonts w:eastAsia="Times New Roman" w:cs="Times New Roman"/>
          <w:bCs/>
          <w:color w:val="000000"/>
          <w:shd w:val="clear" w:color="auto" w:fill="FFFFFF"/>
        </w:rPr>
        <w:br/>
      </w:r>
    </w:p>
    <w:p w:rsidR="006C6419"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my</w:t>
      </w:r>
      <w:proofErr w:type="gramEnd"/>
      <w:r w:rsidRPr="003A7794">
        <w:rPr>
          <w:rFonts w:eastAsia="Times New Roman" w:cs="Times New Roman"/>
          <w:bCs/>
          <w:color w:val="000000"/>
          <w:shd w:val="clear" w:color="auto" w:fill="FFFFFF"/>
        </w:rPr>
        <w:t xml:space="preserve"> knowledge.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3. That I further solemnly affirm and declare that this affidavit of mine is correct and no part of it is false </w:t>
      </w:r>
    </w:p>
    <w:p w:rsidR="00E61F52" w:rsidRPr="003A7794" w:rsidRDefault="00E61F52" w:rsidP="00E61F52">
      <w:pPr>
        <w:spacing w:after="240" w:line="240" w:lineRule="auto"/>
        <w:rPr>
          <w:rFonts w:eastAsia="Times New Roman" w:cs="Times New Roman"/>
          <w:bCs/>
          <w:color w:val="000000"/>
          <w:shd w:val="clear" w:color="auto" w:fill="FFFFFF"/>
        </w:rPr>
      </w:pPr>
      <w:proofErr w:type="gramStart"/>
      <w:r w:rsidRPr="003A7794">
        <w:rPr>
          <w:rFonts w:eastAsia="Times New Roman" w:cs="Times New Roman"/>
          <w:bCs/>
          <w:color w:val="000000"/>
          <w:shd w:val="clear" w:color="auto" w:fill="FFFFFF"/>
        </w:rPr>
        <w:t>and</w:t>
      </w:r>
      <w:proofErr w:type="gramEnd"/>
      <w:r w:rsidRPr="003A7794">
        <w:rPr>
          <w:rFonts w:eastAsia="Times New Roman" w:cs="Times New Roman"/>
          <w:bCs/>
          <w:color w:val="000000"/>
          <w:shd w:val="clear" w:color="auto" w:fill="FFFFFF"/>
        </w:rPr>
        <w:t xml:space="preserve"> nothing material has been concealed therein.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Affirmed at Chennai </w:t>
      </w:r>
      <w:proofErr w:type="gramStart"/>
      <w:r w:rsidRPr="003A7794">
        <w:rPr>
          <w:rFonts w:eastAsia="Times New Roman" w:cs="Times New Roman"/>
          <w:bCs/>
          <w:color w:val="000000"/>
          <w:shd w:val="clear" w:color="auto" w:fill="FFFFFF"/>
        </w:rPr>
        <w:t>this the</w:t>
      </w:r>
      <w:proofErr w:type="gramEnd"/>
      <w:r w:rsidRPr="003A7794">
        <w:rPr>
          <w:rFonts w:eastAsia="Times New Roman" w:cs="Times New Roman"/>
          <w:bCs/>
          <w:color w:val="000000"/>
          <w:shd w:val="clear" w:color="auto" w:fill="FFFFFF"/>
        </w:rPr>
        <w:t xml:space="preserve"> 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Deponent </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High Court of TN at Chennai</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Mention Memo</w:t>
      </w:r>
    </w:p>
    <w:p w:rsidR="00E61F52" w:rsidRPr="003A7794" w:rsidRDefault="00E61F52"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1. Number &amp; Nature of case: _______ </w:t>
      </w:r>
    </w:p>
    <w:p w:rsidR="00E61F52" w:rsidRPr="003A7794" w:rsidRDefault="00E61F52"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Vs </w:t>
      </w:r>
    </w:p>
    <w:p w:rsidR="004D026F" w:rsidRPr="003A7794" w:rsidRDefault="00E61F52" w:rsidP="00E61F52">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2. Party seeking posting: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Petitioner/Appellant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3. Name of Advocate </w:t>
      </w:r>
      <w:proofErr w:type="gramStart"/>
      <w:r w:rsidRPr="003A7794">
        <w:rPr>
          <w:rFonts w:eastAsia="Times New Roman" w:cs="Times New Roman"/>
          <w:bCs/>
          <w:color w:val="000000"/>
          <w:shd w:val="clear" w:color="auto" w:fill="FFFFFF"/>
        </w:rPr>
        <w:t>of :</w:t>
      </w:r>
      <w:proofErr w:type="gram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_______Advocate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party seeking posting.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4. Name of </w:t>
      </w:r>
      <w:proofErr w:type="gramStart"/>
      <w:r w:rsidRPr="003A7794">
        <w:rPr>
          <w:rFonts w:eastAsia="Times New Roman" w:cs="Times New Roman"/>
          <w:bCs/>
          <w:color w:val="000000"/>
          <w:shd w:val="clear" w:color="auto" w:fill="FFFFFF"/>
        </w:rPr>
        <w:t>Advocate :</w:t>
      </w:r>
      <w:proofErr w:type="gram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appearing for the opposite party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5. Mention for: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Motion/Admission/Orders.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6. Reason for the mention: ________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7. Date on which posting is sought: _________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Advocate </w:t>
      </w:r>
      <w:bookmarkStart w:id="0" w:name="_GoBack"/>
      <w:bookmarkEnd w:id="0"/>
    </w:p>
    <w:sectPr w:rsidR="004D026F" w:rsidRPr="003A7794" w:rsidSect="003A779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1F52"/>
    <w:rsid w:val="003A7794"/>
    <w:rsid w:val="00456B70"/>
    <w:rsid w:val="004D026F"/>
    <w:rsid w:val="006C6419"/>
    <w:rsid w:val="00E61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419"/>
    <w:pPr>
      <w:ind w:left="720"/>
      <w:contextualSpacing/>
    </w:pPr>
  </w:style>
</w:styles>
</file>

<file path=word/webSettings.xml><?xml version="1.0" encoding="utf-8"?>
<w:webSettings xmlns:r="http://schemas.openxmlformats.org/officeDocument/2006/relationships" xmlns:w="http://schemas.openxmlformats.org/wordprocessingml/2006/main">
  <w:divs>
    <w:div w:id="18858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2018-03-07T14:20:00Z</dcterms:created>
  <dcterms:modified xsi:type="dcterms:W3CDTF">2018-09-08T01:11:00Z</dcterms:modified>
</cp:coreProperties>
</file>